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F0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5239B3" wp14:editId="207C56C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A4B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6AA1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34D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A0FB" w14:textId="0EB93561" w:rsidR="00000000" w:rsidRDefault="00C06AC6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54B4A164" w14:textId="77777777" w:rsidR="00000000" w:rsidRDefault="00000000">
      <w:pPr>
        <w:pStyle w:val="NormalWeb"/>
      </w:pPr>
      <w:bookmarkStart w:id="0" w:name="_Hlk212714360"/>
      <w:r>
        <w:rPr>
          <w:rStyle w:val="Forte"/>
        </w:rPr>
        <w:t>GOVERNO DO ESTADO DE SÃO PAULO</w:t>
      </w:r>
    </w:p>
    <w:p w14:paraId="30A065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6F2A1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AE976A" w14:textId="77777777" w:rsidR="00000000" w:rsidRDefault="00000000">
      <w:pPr>
        <w:pStyle w:val="NormalWeb"/>
      </w:pPr>
      <w:r>
        <w:rPr>
          <w:rStyle w:val="Forte"/>
        </w:rPr>
        <w:t>ESCOLA TÉCNICA ESTADUAL FERRUCIO HUMBERTO GAZZETTA – NOVA ODESSA</w:t>
      </w:r>
    </w:p>
    <w:p w14:paraId="4FF375E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FFFCAF" w14:textId="77777777" w:rsidR="00000000" w:rsidRDefault="00000000">
      <w:pPr>
        <w:pStyle w:val="NormalWeb"/>
      </w:pPr>
      <w:r>
        <w:rPr>
          <w:rStyle w:val="Forte"/>
        </w:rPr>
        <w:t>EDITAL Nº 234/21/2025 – PROCESSO Nº 136.00126154/2025–70</w:t>
      </w:r>
    </w:p>
    <w:p w14:paraId="7C8D9B83" w14:textId="77777777" w:rsidR="00000000" w:rsidRDefault="00000000">
      <w:pPr>
        <w:pStyle w:val="NormalWeb"/>
      </w:pPr>
      <w:r>
        <w:t> </w:t>
      </w:r>
    </w:p>
    <w:p w14:paraId="5F93FDE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B8076EF" w14:textId="77777777" w:rsidR="00000000" w:rsidRDefault="00000000">
      <w:pPr>
        <w:pStyle w:val="NormalWeb"/>
      </w:pPr>
      <w:r>
        <w:t> </w:t>
      </w:r>
    </w:p>
    <w:p w14:paraId="1A5F9DDF" w14:textId="77777777" w:rsidR="00000000" w:rsidRDefault="00000000">
      <w:pPr>
        <w:pStyle w:val="NormalWeb"/>
      </w:pPr>
      <w:r>
        <w:t>O Superintendente da ESCOLA TÉCNICA ESTADUAL FERRUCIO HUMBERTO GAZZETTA, da cidade de NOVA ODESSA, faz saber aos candidatos abaixo relacionados os resultados relativos ao deferimento/indeferimento das inscrições e do Exame de Memorial Circunstanciado.</w:t>
      </w:r>
    </w:p>
    <w:p w14:paraId="61382ED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3696B6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E4A604E" w14:textId="77777777" w:rsidR="00000000" w:rsidRDefault="00000000">
      <w:pPr>
        <w:pStyle w:val="NormalWeb"/>
      </w:pPr>
      <w:r>
        <w:lastRenderedPageBreak/>
        <w:t xml:space="preserve">5210 – ÉTICA E CIDADANIA ORGANIZACIONAL (PARA A HABILITAÇÃO RECURSOS </w:t>
      </w:r>
      <w:proofErr w:type="gramStart"/>
      <w:r>
        <w:t>HUMANOS)(</w:t>
      </w:r>
      <w:proofErr w:type="gramEnd"/>
      <w:r>
        <w:t>RECURSOS HUMANOS INTEGRADO AO ENSINO MÉDIO (MTEC – PROGRAMA NOVOTEC INTEGRADO))</w:t>
      </w:r>
    </w:p>
    <w:p w14:paraId="465D5CEA" w14:textId="77777777" w:rsidR="00000000" w:rsidRDefault="00000000">
      <w:pPr>
        <w:pStyle w:val="NormalWeb"/>
      </w:pPr>
      <w:r>
        <w:t> </w:t>
      </w:r>
    </w:p>
    <w:p w14:paraId="06C248EA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VALÉRIA BARROS ROSA / 445484457 / 36435483892 / 19,00; </w:t>
      </w:r>
      <w:r>
        <w:br/>
        <w:t xml:space="preserve">3 / PEDRO GOMES PEREIRA / 460019363 / 38558284822 / 18,00; </w:t>
      </w:r>
      <w:r>
        <w:br/>
        <w:t xml:space="preserve">7 / KÁLITTA MAÉLLY GALVÃO SOUZA / 550093989 / 43561897878 / 22; </w:t>
      </w:r>
      <w:r>
        <w:br/>
        <w:t xml:space="preserve">9 / RANGEL OLIVEIRA TRINDADE / 6081150556 / 00725008083 / 28,12; </w:t>
      </w:r>
      <w:r>
        <w:br/>
        <w:t xml:space="preserve">10 / JOÃO PEDRO APARECIDO DOMINGUES KRUGNER / 539908757 / 45581503850 / 5,00; </w:t>
      </w:r>
      <w:r>
        <w:br/>
        <w:t xml:space="preserve">11 / CRISTIANE DOS SANTOS CARVALHO / 29.339.733–8 / 26943074857 / 17,00; </w:t>
      </w:r>
      <w:r>
        <w:br/>
        <w:t xml:space="preserve">12 / SILVANA FERREIRA DOS ANJOS / 338718631 / 21912755831 / 28,00; </w:t>
      </w:r>
      <w:r>
        <w:br/>
        <w:t xml:space="preserve">13 / ÉVERTON MONTEIRO DE SOUZA / 46.624.495–2 / 39190421825 / 11,62; </w:t>
      </w:r>
      <w:r>
        <w:br/>
        <w:t xml:space="preserve">15 / PAULO SERGIO COVO / 13335630 / 04612889827 / 49,00; </w:t>
      </w:r>
    </w:p>
    <w:p w14:paraId="6673EC8E" w14:textId="77777777" w:rsidR="00000000" w:rsidRDefault="00000000">
      <w:pPr>
        <w:pStyle w:val="NormalWeb"/>
      </w:pPr>
      <w:r>
        <w:t> </w:t>
      </w:r>
    </w:p>
    <w:p w14:paraId="08470298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2003010255953 / 02781747360 / Efetuou o upload somente do Memorial Circunstanciado sem a documentação comprobatória.; </w:t>
      </w:r>
      <w:r>
        <w:br/>
        <w:t xml:space="preserve">4 / 196834120 / 11088470807 / Efetuou o upload somente da documentação comprobatória sem o Memorial Circunstanciado.; </w:t>
      </w:r>
      <w:r>
        <w:br/>
        <w:t xml:space="preserve">5 / 475822444 / 35940186874 / Não pontuou na análise do Memorial Circunstanciado; </w:t>
      </w:r>
      <w:r>
        <w:br/>
        <w:t xml:space="preserve">6 / 323957481 / 27987484881 / Efetuou o upload somente da documentação comprobatória sem o Memorial Circunstanciado.; </w:t>
      </w:r>
      <w:r>
        <w:br/>
        <w:t xml:space="preserve">8 / 354606669 / 39364346890 / Efetuou o upload somente do Memorial Circunstanciado sem a documentação comprobatória.; </w:t>
      </w:r>
      <w:r>
        <w:br/>
        <w:t xml:space="preserve">14 / 330955640 / 29513732878 / Preenchimento indevido da ficha de inscrição.; </w:t>
      </w:r>
    </w:p>
    <w:p w14:paraId="273B3020" w14:textId="5BB51E4E" w:rsidR="00C06AC6" w:rsidRDefault="00C06AC6" w:rsidP="00C06AC6">
      <w:pPr>
        <w:pStyle w:val="NormalWeb"/>
      </w:pPr>
    </w:p>
    <w:bookmarkEnd w:id="0"/>
    <w:p w14:paraId="7FF40434" w14:textId="261397C1" w:rsidR="00BB779F" w:rsidRDefault="00BB779F">
      <w:pPr>
        <w:pStyle w:val="NormalWeb"/>
      </w:pPr>
    </w:p>
    <w:sectPr w:rsidR="00BB7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EA"/>
    <w:rsid w:val="00541EC7"/>
    <w:rsid w:val="00647DEA"/>
    <w:rsid w:val="00BB779F"/>
    <w:rsid w:val="00C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C36ED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2025-10-30T13:58:00Z</dcterms:created>
  <dcterms:modified xsi:type="dcterms:W3CDTF">2025-10-30T13:59:00Z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2025-10-30T13:59:09Z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e1e15548-6d57-449e-89aa-b1a6cf6029a5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